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09F" w:rsidRDefault="005E009F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0"/>
          <w:szCs w:val="20"/>
        </w:rPr>
        <w:t>Дополнительное соглашение</w:t>
      </w:r>
    </w:p>
    <w:p w:rsidR="005E009F" w:rsidRDefault="005E009F" w:rsidP="007322A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iCs/>
          <w:sz w:val="20"/>
          <w:szCs w:val="20"/>
        </w:rPr>
        <w:t xml:space="preserve">к  Договору № ______ о реализации туристского продукта от _________________ </w:t>
      </w:r>
    </w:p>
    <w:p w:rsidR="005E009F" w:rsidRDefault="005E009F" w:rsidP="007322A7">
      <w:pPr>
        <w:rPr>
          <w:rFonts w:ascii="Times New Roman" w:hAnsi="Times New Roman"/>
          <w:sz w:val="20"/>
          <w:szCs w:val="20"/>
        </w:rPr>
      </w:pPr>
    </w:p>
    <w:p w:rsidR="005E009F" w:rsidRDefault="005E009F" w:rsidP="007322A7">
      <w:pPr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г.Москва</w:t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</w:r>
      <w:r>
        <w:rPr>
          <w:rFonts w:ascii="Times New Roman" w:hAnsi="Times New Roman"/>
          <w:iCs/>
          <w:sz w:val="20"/>
          <w:szCs w:val="20"/>
        </w:rPr>
        <w:tab/>
        <w:t xml:space="preserve">«__»________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</w:t>
      </w:r>
    </w:p>
    <w:p w:rsidR="005E009F" w:rsidRDefault="005E009F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Стороны по договору № ________ о реализации туристского продукта от «___» _________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iCs/>
            <w:sz w:val="20"/>
            <w:szCs w:val="20"/>
          </w:rPr>
          <w:t>2020 г</w:t>
        </w:r>
      </w:smartTag>
      <w:r>
        <w:rPr>
          <w:rFonts w:ascii="Times New Roman" w:hAnsi="Times New Roman"/>
          <w:iCs/>
          <w:sz w:val="20"/>
          <w:szCs w:val="20"/>
        </w:rPr>
        <w:t>. (далее по тексту – Договор)  Общество с ограниченной ответственностью «Гранд-Экспресс», именуемое в дальнейшем «Туроператор», в лице Радченко О.А. действующей на основании Устава, и _______________, именуемый (-ая) в дальнейшем «Заказчик», с другой стороны, вместе именуемые «Стороны», заключили настоящий соглашение о  нижеследующем:</w:t>
      </w:r>
    </w:p>
    <w:p w:rsidR="005E009F" w:rsidRDefault="005E009F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5E009F" w:rsidRDefault="005E009F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Руководствуясь пунктом 2 </w:t>
      </w:r>
      <w:r w:rsidRPr="00FA6234">
        <w:rPr>
          <w:rFonts w:ascii="Times New Roman" w:hAnsi="Times New Roman"/>
          <w:iCs/>
          <w:sz w:val="20"/>
          <w:szCs w:val="20"/>
        </w:rPr>
        <w:t xml:space="preserve">Положения об особенностях на 2020 и 2021 годы исполнения и расторжения договора о реализации туристского продукта, заключенного по 31 марта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 включительно, туроператором, осуществляющим деятельность в сфере внутреннего туризма, и (или) въездного туризма, и (или) выездного туризма, либо турагентом, реализующим туристский продукт, сформированный таким туроператором, включая основания, порядок, сроки и условия возврата туристам и (или)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продукта, в том числе при наличии обстоятельств, указанных в части третьей статьи 14 Федерального закона "Об основах туристской деятельности в Российской Федерации", утвержденного  Постановлением ПравительстваРоссийской Федерации от 20 июля </w:t>
      </w:r>
      <w:smartTag w:uri="urn:schemas-microsoft-com:office:smarttags" w:element="metricconverter">
        <w:smartTagPr>
          <w:attr w:name="ProductID" w:val="2020 г"/>
        </w:smartTagPr>
        <w:r w:rsidRPr="00FA6234">
          <w:rPr>
            <w:rFonts w:ascii="Times New Roman" w:hAnsi="Times New Roman"/>
            <w:iCs/>
            <w:sz w:val="20"/>
            <w:szCs w:val="20"/>
          </w:rPr>
          <w:t>2020 г</w:t>
        </w:r>
      </w:smartTag>
      <w:r w:rsidRPr="00FA6234">
        <w:rPr>
          <w:rFonts w:ascii="Times New Roman" w:hAnsi="Times New Roman"/>
          <w:iCs/>
          <w:sz w:val="20"/>
          <w:szCs w:val="20"/>
        </w:rPr>
        <w:t xml:space="preserve">. N 1073 </w:t>
      </w:r>
      <w:r>
        <w:rPr>
          <w:rFonts w:ascii="Times New Roman" w:hAnsi="Times New Roman"/>
          <w:iCs/>
          <w:sz w:val="20"/>
          <w:szCs w:val="20"/>
        </w:rPr>
        <w:t>Стороны договорились:</w:t>
      </w:r>
    </w:p>
    <w:p w:rsidR="005E009F" w:rsidRDefault="005E009F" w:rsidP="00845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Аннулировать  комплекс, туристских услуг, характеристики, которого согласованы Сторонами в Приложении № 1 к Договору. </w:t>
      </w:r>
    </w:p>
    <w:p w:rsidR="005E009F" w:rsidRPr="00FA6234" w:rsidRDefault="005E009F" w:rsidP="00845D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Взамен аннулированного тура Туроператор предоставляет Заказчику равнозначный туристский продукт, характеристики которого согласованы в Приложении к настоящему соглашению.</w:t>
      </w:r>
    </w:p>
    <w:p w:rsidR="005E009F" w:rsidRPr="004A3143" w:rsidRDefault="005E009F" w:rsidP="004A31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Денежные средства в размере _____________рублей,  уплаченные Заказчиком по договору о реализации туристского продукта, засчитываются Туроператором в счет полной оплаты равнозначного туристского продукта.</w:t>
      </w:r>
    </w:p>
    <w:p w:rsidR="005E009F" w:rsidRDefault="005E009F" w:rsidP="00FA6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Заказчик подтверждает, что</w:t>
      </w:r>
      <w:r>
        <w:rPr>
          <w:rFonts w:ascii="Times New Roman" w:hAnsi="Times New Roman"/>
          <w:iCs/>
          <w:sz w:val="20"/>
          <w:szCs w:val="20"/>
        </w:rPr>
        <w:t xml:space="preserve"> он ознакомился  и согласен с характеристиками туристского продукта, указанными в Приложении к настоящему соглашению. Подтверждает, что </w:t>
      </w:r>
      <w:r w:rsidRPr="00FA6234">
        <w:rPr>
          <w:rFonts w:ascii="Times New Roman" w:hAnsi="Times New Roman"/>
          <w:iCs/>
          <w:sz w:val="20"/>
          <w:szCs w:val="20"/>
        </w:rPr>
        <w:t>ему предоставлена информация о потребительских свойствах равнозначного турпродукта.</w:t>
      </w:r>
    </w:p>
    <w:p w:rsidR="005E009F" w:rsidRPr="00FA6234" w:rsidRDefault="005E009F" w:rsidP="00FA623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FA6234">
        <w:rPr>
          <w:rFonts w:ascii="Times New Roman" w:hAnsi="Times New Roman"/>
          <w:iCs/>
          <w:sz w:val="20"/>
          <w:szCs w:val="20"/>
        </w:rPr>
        <w:t>Настоящее</w:t>
      </w:r>
      <w:r>
        <w:rPr>
          <w:rFonts w:ascii="Times New Roman" w:hAnsi="Times New Roman"/>
          <w:iCs/>
          <w:sz w:val="20"/>
          <w:szCs w:val="20"/>
        </w:rPr>
        <w:t xml:space="preserve"> Соглашение изменяет </w:t>
      </w:r>
      <w:r w:rsidRPr="00FA6234">
        <w:rPr>
          <w:rFonts w:ascii="Times New Roman" w:hAnsi="Times New Roman"/>
          <w:iCs/>
          <w:sz w:val="20"/>
          <w:szCs w:val="20"/>
        </w:rPr>
        <w:t xml:space="preserve"> условия </w:t>
      </w:r>
      <w:r>
        <w:rPr>
          <w:rFonts w:ascii="Times New Roman" w:hAnsi="Times New Roman"/>
          <w:iCs/>
          <w:sz w:val="20"/>
          <w:szCs w:val="20"/>
        </w:rPr>
        <w:t xml:space="preserve">заключенного Сторонами Договора и </w:t>
      </w:r>
      <w:r w:rsidRPr="00FA6234">
        <w:rPr>
          <w:rFonts w:ascii="Times New Roman" w:hAnsi="Times New Roman"/>
          <w:iCs/>
          <w:sz w:val="20"/>
          <w:szCs w:val="20"/>
        </w:rPr>
        <w:t xml:space="preserve"> вступает в силу с момента его подписания обеими Сторонами. </w:t>
      </w:r>
    </w:p>
    <w:p w:rsidR="005E009F" w:rsidRDefault="005E009F" w:rsidP="007322A7">
      <w:pPr>
        <w:spacing w:after="0" w:line="240" w:lineRule="auto"/>
        <w:ind w:firstLine="567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50"/>
        <w:gridCol w:w="60"/>
        <w:gridCol w:w="60"/>
        <w:gridCol w:w="4630"/>
        <w:gridCol w:w="60"/>
      </w:tblGrid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Туроператор: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Заказчик:</w:t>
            </w: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ООО «Гранд-Экспресс»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ФИО туриста</w:t>
            </w: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Адрес:</w:t>
            </w: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Паспортные данные:</w:t>
            </w: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</w:t>
            </w:r>
          </w:p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E009F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Подпись</w:t>
            </w: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Адрес:</w:t>
            </w: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7078 г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107078 г</w:t>
              </w:r>
            </w:smartTag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.Москва, Орликов переулок, дом 4 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ИНН 7708711967 КПП 770801001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Паспортные данные:</w:t>
            </w: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Банковские реквизиты: 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150" w:type="dxa"/>
            <w:vMerge w:val="restart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к/с 30101810200000000593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р/с 40702810701400010583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АО «АЛЬФА-БАНК» г.Москва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БИК 044525593</w:t>
            </w:r>
          </w:p>
          <w:p w:rsidR="005E009F" w:rsidRDefault="005E009F" w:rsidP="00FB4A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______________________/_____________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Контактный телефон:</w:t>
            </w: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5E009F" w:rsidRDefault="005E00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E009F" w:rsidTr="007322A7">
        <w:trPr>
          <w:trHeight w:val="120"/>
        </w:trPr>
        <w:tc>
          <w:tcPr>
            <w:tcW w:w="5210" w:type="dxa"/>
            <w:vMerge/>
            <w:vAlign w:val="center"/>
          </w:tcPr>
          <w:p w:rsidR="005E009F" w:rsidRDefault="005E00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5E009F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E009F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09F" w:rsidTr="007322A7">
        <w:trPr>
          <w:gridAfter w:val="1"/>
          <w:wAfter w:w="60" w:type="dxa"/>
          <w:trHeight w:hRule="exact" w:val="290"/>
        </w:trPr>
        <w:tc>
          <w:tcPr>
            <w:tcW w:w="5210" w:type="dxa"/>
            <w:vMerge/>
            <w:vAlign w:val="center"/>
          </w:tcPr>
          <w:p w:rsidR="005E009F" w:rsidRDefault="005E00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4A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Подпись</w:t>
            </w:r>
          </w:p>
        </w:tc>
      </w:tr>
      <w:tr w:rsidR="005E009F" w:rsidTr="007322A7">
        <w:trPr>
          <w:trHeight w:val="350"/>
        </w:trPr>
        <w:tc>
          <w:tcPr>
            <w:tcW w:w="5210" w:type="dxa"/>
            <w:vMerge/>
            <w:vAlign w:val="center"/>
          </w:tcPr>
          <w:p w:rsidR="005E009F" w:rsidRDefault="005E00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  <w:gridSpan w:val="4"/>
          </w:tcPr>
          <w:p w:rsidR="005E009F" w:rsidRPr="00FB4A0B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_________________/__________</w:t>
            </w:r>
          </w:p>
        </w:tc>
      </w:tr>
      <w:tr w:rsidR="005E009F" w:rsidTr="007322A7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5E009F" w:rsidRDefault="005E009F" w:rsidP="00FB4A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60" w:type="dxa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5E009F" w:rsidTr="007322A7">
        <w:trPr>
          <w:trHeight w:hRule="exact" w:val="210"/>
        </w:trPr>
        <w:tc>
          <w:tcPr>
            <w:tcW w:w="5210" w:type="dxa"/>
            <w:gridSpan w:val="2"/>
            <w:vAlign w:val="center"/>
          </w:tcPr>
          <w:p w:rsidR="005E009F" w:rsidRDefault="005E00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750" w:type="dxa"/>
            <w:gridSpan w:val="3"/>
          </w:tcPr>
          <w:p w:rsidR="005E009F" w:rsidRPr="00FB4A0B" w:rsidRDefault="005E009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</w:tr>
    </w:tbl>
    <w:p w:rsidR="005E009F" w:rsidRDefault="005E009F" w:rsidP="007322A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E009F" w:rsidRDefault="005E009F"/>
    <w:sectPr w:rsidR="005E009F" w:rsidSect="003A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01C"/>
    <w:multiLevelType w:val="hybridMultilevel"/>
    <w:tmpl w:val="6A3CEC28"/>
    <w:lvl w:ilvl="0" w:tplc="D53A89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A7"/>
    <w:rsid w:val="001C580D"/>
    <w:rsid w:val="001E17CE"/>
    <w:rsid w:val="00236606"/>
    <w:rsid w:val="0028642E"/>
    <w:rsid w:val="003A5C44"/>
    <w:rsid w:val="004135CB"/>
    <w:rsid w:val="004A3143"/>
    <w:rsid w:val="005E009F"/>
    <w:rsid w:val="007322A7"/>
    <w:rsid w:val="00785D2A"/>
    <w:rsid w:val="007F4974"/>
    <w:rsid w:val="00845662"/>
    <w:rsid w:val="00845D5A"/>
    <w:rsid w:val="00AD3CDE"/>
    <w:rsid w:val="00B2066F"/>
    <w:rsid w:val="00C21BE4"/>
    <w:rsid w:val="00C360A5"/>
    <w:rsid w:val="00CC155B"/>
    <w:rsid w:val="00E25351"/>
    <w:rsid w:val="00E32E99"/>
    <w:rsid w:val="00E4072B"/>
    <w:rsid w:val="00E66855"/>
    <w:rsid w:val="00FA6234"/>
    <w:rsid w:val="00FB4A0B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2A7"/>
    <w:pPr>
      <w:ind w:left="720"/>
      <w:contextualSpacing/>
    </w:pPr>
  </w:style>
  <w:style w:type="character" w:customStyle="1" w:styleId="s10">
    <w:name w:val="s_10"/>
    <w:basedOn w:val="DefaultParagraphFont"/>
    <w:uiPriority w:val="99"/>
    <w:rsid w:val="007322A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subject/>
  <dc:creator>Пользователь Windows</dc:creator>
  <cp:keywords/>
  <dc:description/>
  <cp:lastModifiedBy>Shaman</cp:lastModifiedBy>
  <cp:revision>3</cp:revision>
  <dcterms:created xsi:type="dcterms:W3CDTF">2020-08-12T13:17:00Z</dcterms:created>
  <dcterms:modified xsi:type="dcterms:W3CDTF">2020-10-02T08:12:00Z</dcterms:modified>
</cp:coreProperties>
</file>